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7C" w:rsidRPr="002259FA" w:rsidRDefault="00845E7C" w:rsidP="00845E7C">
      <w:pPr>
        <w:pStyle w:val="1"/>
      </w:pPr>
      <w:bookmarkStart w:id="0" w:name="_GoBack"/>
      <w:bookmarkEnd w:id="0"/>
      <w:r w:rsidRPr="002259FA">
        <w:rPr>
          <w:rFonts w:hint="eastAsia"/>
        </w:rPr>
        <w:t>实习周记</w:t>
      </w:r>
    </w:p>
    <w:p w:rsidR="00845E7C" w:rsidRPr="002259FA" w:rsidRDefault="00845E7C" w:rsidP="00845E7C">
      <w:pPr>
        <w:ind w:firstLineChars="200" w:firstLine="560"/>
        <w:rPr>
          <w:sz w:val="28"/>
        </w:rPr>
      </w:pPr>
      <w:r w:rsidRPr="002259FA">
        <w:rPr>
          <w:rFonts w:hint="eastAsia"/>
          <w:sz w:val="28"/>
        </w:rPr>
        <w:t>自从清明过后开始去银行实习至今已有半个月时间，其间实习时间都是在柜台度过，由于换班问题和时间上的差别，不同时间</w:t>
      </w:r>
      <w:proofErr w:type="gramStart"/>
      <w:r w:rsidRPr="002259FA">
        <w:rPr>
          <w:rFonts w:hint="eastAsia"/>
          <w:sz w:val="28"/>
        </w:rPr>
        <w:t>跟不同</w:t>
      </w:r>
      <w:proofErr w:type="gramEnd"/>
      <w:r w:rsidRPr="002259FA">
        <w:rPr>
          <w:rFonts w:hint="eastAsia"/>
          <w:sz w:val="28"/>
        </w:rPr>
        <w:t>的师傅在一起看到的东西也不尽相同。</w:t>
      </w:r>
    </w:p>
    <w:p w:rsidR="00845E7C" w:rsidRPr="002259FA" w:rsidRDefault="00845E7C" w:rsidP="00845E7C">
      <w:pPr>
        <w:ind w:firstLineChars="200" w:firstLine="560"/>
        <w:rPr>
          <w:sz w:val="28"/>
        </w:rPr>
      </w:pPr>
      <w:r w:rsidRPr="002259FA">
        <w:rPr>
          <w:rFonts w:hint="eastAsia"/>
          <w:sz w:val="28"/>
        </w:rPr>
        <w:t xml:space="preserve"> </w:t>
      </w:r>
      <w:r w:rsidRPr="002259FA">
        <w:rPr>
          <w:rFonts w:hint="eastAsia"/>
          <w:sz w:val="28"/>
        </w:rPr>
        <w:t>首先，银行是一个较严肃的场所，有他所必要的规章制度。从进银行柜台前，保安师傅的询问，闲杂人等不得上楼，到进柜台的重重防盗门，每个柜台四周密布的摄像头，都在不断提醒我要打起十二分的精神，进了柜台就要开始在这个氛围中踏实认真的学习。</w:t>
      </w:r>
    </w:p>
    <w:p w:rsidR="00845E7C" w:rsidRPr="002259FA" w:rsidRDefault="00845E7C" w:rsidP="00845E7C">
      <w:pPr>
        <w:ind w:firstLineChars="200" w:firstLine="560"/>
        <w:rPr>
          <w:sz w:val="28"/>
        </w:rPr>
      </w:pPr>
      <w:r w:rsidRPr="002259FA">
        <w:rPr>
          <w:rFonts w:hint="eastAsia"/>
          <w:sz w:val="28"/>
        </w:rPr>
        <w:t>农村商业银行的受众中农村居民，郊区居民较多，他们不常出入于金融机构，对于许多金融政策甚至日常需办理的业务流程知识不足、经验欠缺，故而柜台工作人员的耐心非常重要。在我看到的几个工作人员中，面对相类似的问题，有人会耐心的给老人讲解并且帮忙搞清楚需要做的到底有哪些，能够做到答疑解惑，而有的人面对这些农村老人的疑问只用一句“对不起，这些不是我们银行要做的”来将客户的求助驳回，另一方面，看似一句话说完可以为下一个客户服务了，可到下班前清点工作量时这个人却是做的相对较少的。也许是因为其他问题所致，但是我觉得对工作的态度确实很重要。</w:t>
      </w:r>
    </w:p>
    <w:p w:rsidR="00845E7C" w:rsidRPr="002259FA" w:rsidRDefault="00845E7C" w:rsidP="00845E7C">
      <w:pPr>
        <w:ind w:firstLineChars="200" w:firstLine="560"/>
        <w:rPr>
          <w:sz w:val="28"/>
        </w:rPr>
      </w:pPr>
      <w:r w:rsidRPr="002259FA">
        <w:rPr>
          <w:rFonts w:hint="eastAsia"/>
          <w:sz w:val="28"/>
        </w:rPr>
        <w:t>不同于工、农、中、建四大行有着群众中广泛的认可度，农商行的发展需要很多方面做得更加周全。例如旧钞的上交与销毁这方面，就与其他很多银行不同。农商行要求客户取钱的时候，取走的钱至少要是百分之七十新，所以左右的纸币都要经过清点，旧币上交中国人</w:t>
      </w:r>
      <w:r w:rsidRPr="002259FA">
        <w:rPr>
          <w:rFonts w:hint="eastAsia"/>
          <w:sz w:val="28"/>
        </w:rPr>
        <w:lastRenderedPageBreak/>
        <w:t>民银行，而在其他一些银行里，为了省事而不做这项工作，这一要求无疑增加了工作人员的工作量，但是在一个细节上的认真体现出了在服务上的更高要求，也给客户更好的心情。同时每个柜台前放置的花，工作人员的热情和负责也会给人好心情。</w:t>
      </w:r>
    </w:p>
    <w:p w:rsidR="00845E7C" w:rsidRPr="002259FA" w:rsidRDefault="00845E7C" w:rsidP="00845E7C">
      <w:pPr>
        <w:ind w:firstLineChars="200" w:firstLine="560"/>
        <w:jc w:val="right"/>
        <w:rPr>
          <w:sz w:val="28"/>
        </w:rPr>
      </w:pPr>
      <w:r w:rsidRPr="002259FA">
        <w:rPr>
          <w:rFonts w:hint="eastAsia"/>
          <w:sz w:val="28"/>
        </w:rPr>
        <w:t>2016</w:t>
      </w:r>
      <w:r w:rsidRPr="002259FA">
        <w:rPr>
          <w:rFonts w:hint="eastAsia"/>
          <w:sz w:val="28"/>
        </w:rPr>
        <w:t>年</w:t>
      </w:r>
      <w:r w:rsidRPr="002259FA">
        <w:rPr>
          <w:rFonts w:hint="eastAsia"/>
          <w:sz w:val="28"/>
        </w:rPr>
        <w:t>4</w:t>
      </w:r>
      <w:r w:rsidRPr="002259FA">
        <w:rPr>
          <w:rFonts w:hint="eastAsia"/>
          <w:sz w:val="28"/>
        </w:rPr>
        <w:t>月</w:t>
      </w:r>
      <w:r w:rsidRPr="002259FA">
        <w:rPr>
          <w:rFonts w:hint="eastAsia"/>
          <w:sz w:val="28"/>
        </w:rPr>
        <w:t>10</w:t>
      </w:r>
      <w:r w:rsidRPr="002259FA">
        <w:rPr>
          <w:rFonts w:hint="eastAsia"/>
          <w:sz w:val="28"/>
        </w:rPr>
        <w:t>日</w:t>
      </w:r>
    </w:p>
    <w:p w:rsidR="00490B0B" w:rsidRDefault="00490B0B" w:rsidP="00845E7C">
      <w:pPr>
        <w:pStyle w:val="a3"/>
        <w:jc w:val="both"/>
      </w:pPr>
    </w:p>
    <w:p w:rsidR="00845E7C" w:rsidRDefault="00845E7C" w:rsidP="00845E7C"/>
    <w:p w:rsidR="00845E7C" w:rsidRDefault="00845E7C" w:rsidP="00845E7C"/>
    <w:p w:rsidR="00845E7C" w:rsidRDefault="00845E7C" w:rsidP="00845E7C">
      <w:pPr>
        <w:pStyle w:val="1"/>
      </w:pPr>
      <w:r>
        <w:t>实习周记</w:t>
      </w:r>
    </w:p>
    <w:p w:rsidR="00845E7C" w:rsidRDefault="00845E7C" w:rsidP="00845E7C">
      <w:pPr>
        <w:ind w:firstLineChars="200" w:firstLine="560"/>
        <w:rPr>
          <w:sz w:val="28"/>
        </w:rPr>
      </w:pPr>
      <w:r w:rsidRPr="00094707">
        <w:rPr>
          <w:rFonts w:hint="eastAsia"/>
          <w:sz w:val="28"/>
        </w:rPr>
        <w:t>银行的几个柜台是有所区分的，每个柜台都有相对应的一到两个人，按照不同的上班时间来排班，不同的柜台对于有些业务也会分门别类，区别处理。</w:t>
      </w:r>
    </w:p>
    <w:p w:rsidR="00845E7C" w:rsidRDefault="00845E7C" w:rsidP="00845E7C">
      <w:pPr>
        <w:ind w:firstLineChars="200" w:firstLine="560"/>
        <w:rPr>
          <w:sz w:val="28"/>
        </w:rPr>
      </w:pPr>
      <w:r>
        <w:rPr>
          <w:rFonts w:hint="eastAsia"/>
          <w:sz w:val="28"/>
        </w:rPr>
        <w:t>日常对私业务大部分是简单的存取款业务，填写相应</w:t>
      </w:r>
      <w:proofErr w:type="gramStart"/>
      <w:r>
        <w:rPr>
          <w:rFonts w:hint="eastAsia"/>
          <w:sz w:val="28"/>
        </w:rPr>
        <w:t>票据时柜员</w:t>
      </w:r>
      <w:proofErr w:type="gramEnd"/>
      <w:r>
        <w:rPr>
          <w:rFonts w:hint="eastAsia"/>
          <w:sz w:val="28"/>
        </w:rPr>
        <w:t>会用铅笔划出几个需要客户填写的基本信息，一些根据客户提供的信息可以判断填出，并且较容易出错的部分，工作人员会选择自己填写，这样节省时间，减少客户填写错误重新填写的几率，并且大大提高了工作效率。一个简单的小技巧就给工作人员和客户双方都带来了方便，利人利己。</w:t>
      </w:r>
    </w:p>
    <w:p w:rsidR="00845E7C" w:rsidRDefault="00845E7C" w:rsidP="00845E7C">
      <w:pPr>
        <w:ind w:firstLineChars="200" w:firstLine="560"/>
        <w:rPr>
          <w:sz w:val="28"/>
        </w:rPr>
      </w:pPr>
      <w:r>
        <w:rPr>
          <w:rFonts w:hint="eastAsia"/>
          <w:sz w:val="28"/>
        </w:rPr>
        <w:t>同时，对于不同单据，填写内容不同，规范要求也不同。有些可以代办的，需要代办人填写相应信息，而同样的业务本人办理则不需要。对于有些业务是不允许其他人代为办理的，这些业务只有本人持</w:t>
      </w:r>
      <w:r>
        <w:rPr>
          <w:rFonts w:hint="eastAsia"/>
          <w:sz w:val="28"/>
        </w:rPr>
        <w:lastRenderedPageBreak/>
        <w:t>身份证到银行才可以办理。对于一些大额取款业务，需要提前预约，一天内累计取款超过五万收取手续费等这些常识都是需要大家熟知的。</w:t>
      </w:r>
    </w:p>
    <w:p w:rsidR="00845E7C" w:rsidRDefault="00845E7C" w:rsidP="00845E7C">
      <w:pPr>
        <w:ind w:firstLine="540"/>
        <w:rPr>
          <w:sz w:val="28"/>
        </w:rPr>
      </w:pPr>
      <w:r>
        <w:rPr>
          <w:rFonts w:hint="eastAsia"/>
          <w:sz w:val="28"/>
        </w:rPr>
        <w:t>作为一名柜台工作人员，除了需要应对不同的客户，帮助客户办理业务，还需要做一些其他工作，例如：打印对账单、导入信息等。在遇到一些问题时，要懂得如何找出问题原因，并且合理的解决。在</w:t>
      </w:r>
      <w:proofErr w:type="gramStart"/>
      <w:r>
        <w:rPr>
          <w:rFonts w:hint="eastAsia"/>
          <w:sz w:val="28"/>
        </w:rPr>
        <w:t>作出</w:t>
      </w:r>
      <w:proofErr w:type="gramEnd"/>
      <w:r>
        <w:rPr>
          <w:rFonts w:hint="eastAsia"/>
          <w:sz w:val="28"/>
        </w:rPr>
        <w:t>解决措施后，还要对当事人予以通知和询问，征求意见，询问是否需要重新录入，或者是做出其他决定。总之要对客户负责。</w:t>
      </w:r>
    </w:p>
    <w:p w:rsidR="00845E7C" w:rsidRDefault="00845E7C" w:rsidP="00845E7C">
      <w:pPr>
        <w:ind w:firstLine="540"/>
        <w:rPr>
          <w:sz w:val="28"/>
        </w:rPr>
      </w:pPr>
      <w:r>
        <w:rPr>
          <w:rFonts w:hint="eastAsia"/>
          <w:sz w:val="28"/>
        </w:rPr>
        <w:t>此外，不同的业务有不同的代码，对于各项业务的操作要熟悉，对于客户要耐心和礼貌，客户有疑问也要解释清楚。作为银行的窗口，象征着银行对外的形象，是非常重要的一部分，地位也不容小觑。</w:t>
      </w:r>
    </w:p>
    <w:p w:rsidR="00845E7C" w:rsidRPr="00094707" w:rsidRDefault="00845E7C" w:rsidP="00845E7C">
      <w:pPr>
        <w:ind w:firstLine="540"/>
        <w:jc w:val="right"/>
        <w:rPr>
          <w:sz w:val="28"/>
        </w:rPr>
      </w:pPr>
      <w:r>
        <w:rPr>
          <w:rFonts w:hint="eastAsia"/>
          <w:sz w:val="28"/>
        </w:rPr>
        <w:t>2016</w:t>
      </w:r>
      <w:r>
        <w:rPr>
          <w:rFonts w:hint="eastAsia"/>
          <w:sz w:val="28"/>
        </w:rPr>
        <w:t>年</w:t>
      </w:r>
      <w:r>
        <w:rPr>
          <w:rFonts w:hint="eastAsia"/>
          <w:sz w:val="28"/>
        </w:rPr>
        <w:t>4</w:t>
      </w:r>
      <w:r>
        <w:rPr>
          <w:rFonts w:hint="eastAsia"/>
          <w:sz w:val="28"/>
        </w:rPr>
        <w:t>月</w:t>
      </w:r>
      <w:r>
        <w:rPr>
          <w:rFonts w:hint="eastAsia"/>
          <w:sz w:val="28"/>
        </w:rPr>
        <w:t>17</w:t>
      </w:r>
      <w:r>
        <w:rPr>
          <w:rFonts w:hint="eastAsia"/>
          <w:sz w:val="28"/>
        </w:rPr>
        <w:t>日</w:t>
      </w:r>
    </w:p>
    <w:p w:rsidR="00845E7C" w:rsidRPr="00845E7C" w:rsidRDefault="00845E7C" w:rsidP="00845E7C"/>
    <w:sectPr w:rsidR="00845E7C" w:rsidRPr="00845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48" w:rsidRDefault="00A91448" w:rsidP="008C0D7A">
      <w:r>
        <w:separator/>
      </w:r>
    </w:p>
  </w:endnote>
  <w:endnote w:type="continuationSeparator" w:id="0">
    <w:p w:rsidR="00A91448" w:rsidRDefault="00A91448" w:rsidP="008C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48" w:rsidRDefault="00A91448" w:rsidP="008C0D7A">
      <w:r>
        <w:separator/>
      </w:r>
    </w:p>
  </w:footnote>
  <w:footnote w:type="continuationSeparator" w:id="0">
    <w:p w:rsidR="00A91448" w:rsidRDefault="00A91448" w:rsidP="008C0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C"/>
    <w:rsid w:val="00424256"/>
    <w:rsid w:val="00490B0B"/>
    <w:rsid w:val="00845E7C"/>
    <w:rsid w:val="008C0D7A"/>
    <w:rsid w:val="00A9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7C"/>
    <w:pPr>
      <w:widowControl w:val="0"/>
      <w:jc w:val="both"/>
    </w:pPr>
  </w:style>
  <w:style w:type="paragraph" w:styleId="1">
    <w:name w:val="heading 1"/>
    <w:basedOn w:val="a"/>
    <w:next w:val="a"/>
    <w:link w:val="1Char"/>
    <w:uiPriority w:val="9"/>
    <w:qFormat/>
    <w:rsid w:val="00845E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45E7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45E7C"/>
    <w:rPr>
      <w:rFonts w:asciiTheme="majorHAnsi" w:eastAsia="宋体" w:hAnsiTheme="majorHAnsi" w:cstheme="majorBidi"/>
      <w:b/>
      <w:bCs/>
      <w:sz w:val="32"/>
      <w:szCs w:val="32"/>
    </w:rPr>
  </w:style>
  <w:style w:type="character" w:customStyle="1" w:styleId="1Char">
    <w:name w:val="标题 1 Char"/>
    <w:basedOn w:val="a0"/>
    <w:link w:val="1"/>
    <w:uiPriority w:val="9"/>
    <w:rsid w:val="00845E7C"/>
    <w:rPr>
      <w:b/>
      <w:bCs/>
      <w:kern w:val="44"/>
      <w:sz w:val="44"/>
      <w:szCs w:val="44"/>
    </w:rPr>
  </w:style>
  <w:style w:type="paragraph" w:styleId="a4">
    <w:name w:val="header"/>
    <w:basedOn w:val="a"/>
    <w:link w:val="Char0"/>
    <w:uiPriority w:val="99"/>
    <w:unhideWhenUsed/>
    <w:rsid w:val="008C0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0D7A"/>
    <w:rPr>
      <w:sz w:val="18"/>
      <w:szCs w:val="18"/>
    </w:rPr>
  </w:style>
  <w:style w:type="paragraph" w:styleId="a5">
    <w:name w:val="footer"/>
    <w:basedOn w:val="a"/>
    <w:link w:val="Char1"/>
    <w:uiPriority w:val="99"/>
    <w:unhideWhenUsed/>
    <w:rsid w:val="008C0D7A"/>
    <w:pPr>
      <w:tabs>
        <w:tab w:val="center" w:pos="4153"/>
        <w:tab w:val="right" w:pos="8306"/>
      </w:tabs>
      <w:snapToGrid w:val="0"/>
      <w:jc w:val="left"/>
    </w:pPr>
    <w:rPr>
      <w:sz w:val="18"/>
      <w:szCs w:val="18"/>
    </w:rPr>
  </w:style>
  <w:style w:type="character" w:customStyle="1" w:styleId="Char1">
    <w:name w:val="页脚 Char"/>
    <w:basedOn w:val="a0"/>
    <w:link w:val="a5"/>
    <w:uiPriority w:val="99"/>
    <w:rsid w:val="008C0D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7C"/>
    <w:pPr>
      <w:widowControl w:val="0"/>
      <w:jc w:val="both"/>
    </w:pPr>
  </w:style>
  <w:style w:type="paragraph" w:styleId="1">
    <w:name w:val="heading 1"/>
    <w:basedOn w:val="a"/>
    <w:next w:val="a"/>
    <w:link w:val="1Char"/>
    <w:uiPriority w:val="9"/>
    <w:qFormat/>
    <w:rsid w:val="00845E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45E7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45E7C"/>
    <w:rPr>
      <w:rFonts w:asciiTheme="majorHAnsi" w:eastAsia="宋体" w:hAnsiTheme="majorHAnsi" w:cstheme="majorBidi"/>
      <w:b/>
      <w:bCs/>
      <w:sz w:val="32"/>
      <w:szCs w:val="32"/>
    </w:rPr>
  </w:style>
  <w:style w:type="character" w:customStyle="1" w:styleId="1Char">
    <w:name w:val="标题 1 Char"/>
    <w:basedOn w:val="a0"/>
    <w:link w:val="1"/>
    <w:uiPriority w:val="9"/>
    <w:rsid w:val="00845E7C"/>
    <w:rPr>
      <w:b/>
      <w:bCs/>
      <w:kern w:val="44"/>
      <w:sz w:val="44"/>
      <w:szCs w:val="44"/>
    </w:rPr>
  </w:style>
  <w:style w:type="paragraph" w:styleId="a4">
    <w:name w:val="header"/>
    <w:basedOn w:val="a"/>
    <w:link w:val="Char0"/>
    <w:uiPriority w:val="99"/>
    <w:unhideWhenUsed/>
    <w:rsid w:val="008C0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0D7A"/>
    <w:rPr>
      <w:sz w:val="18"/>
      <w:szCs w:val="18"/>
    </w:rPr>
  </w:style>
  <w:style w:type="paragraph" w:styleId="a5">
    <w:name w:val="footer"/>
    <w:basedOn w:val="a"/>
    <w:link w:val="Char1"/>
    <w:uiPriority w:val="99"/>
    <w:unhideWhenUsed/>
    <w:rsid w:val="008C0D7A"/>
    <w:pPr>
      <w:tabs>
        <w:tab w:val="center" w:pos="4153"/>
        <w:tab w:val="right" w:pos="8306"/>
      </w:tabs>
      <w:snapToGrid w:val="0"/>
      <w:jc w:val="left"/>
    </w:pPr>
    <w:rPr>
      <w:sz w:val="18"/>
      <w:szCs w:val="18"/>
    </w:rPr>
  </w:style>
  <w:style w:type="character" w:customStyle="1" w:styleId="Char1">
    <w:name w:val="页脚 Char"/>
    <w:basedOn w:val="a0"/>
    <w:link w:val="a5"/>
    <w:uiPriority w:val="99"/>
    <w:rsid w:val="008C0D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2016-04-19T07:43:00Z</dcterms:created>
  <dcterms:modified xsi:type="dcterms:W3CDTF">2016-04-19T07:43:00Z</dcterms:modified>
</cp:coreProperties>
</file>